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793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7664"/>
        <w:gridCol w:w="137"/>
      </w:tblGrid>
      <w:tr w:rsidR="00F06348" w:rsidRPr="00F06348" w:rsidTr="003E7FF3">
        <w:trPr>
          <w:gridBefore w:val="1"/>
          <w:wBefore w:w="137" w:type="dxa"/>
        </w:trPr>
        <w:tc>
          <w:tcPr>
            <w:tcW w:w="7801" w:type="dxa"/>
            <w:gridSpan w:val="2"/>
          </w:tcPr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4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Тюменская область Тюменский район </w:t>
            </w:r>
            <w:proofErr w:type="spellStart"/>
            <w:r w:rsidRPr="00F06348">
              <w:rPr>
                <w:rFonts w:ascii="Times New Roman" w:hAnsi="Times New Roman" w:cs="Times New Roman"/>
                <w:sz w:val="20"/>
                <w:szCs w:val="20"/>
              </w:rPr>
              <w:t>р.п.Боровский</w:t>
            </w:r>
            <w:proofErr w:type="spellEnd"/>
          </w:p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06348">
              <w:rPr>
                <w:rFonts w:ascii="Times New Roman" w:hAnsi="Times New Roman" w:cs="Times New Roman"/>
                <w:i/>
                <w:sz w:val="36"/>
                <w:szCs w:val="36"/>
              </w:rPr>
              <w:t>ООО УК «ЖК ЦЕНТРАЛЬНЫЙ»</w:t>
            </w:r>
          </w:p>
        </w:tc>
      </w:tr>
      <w:tr w:rsidR="00F06348" w:rsidRPr="00F06348" w:rsidTr="003E7FF3">
        <w:trPr>
          <w:gridAfter w:val="1"/>
          <w:wAfter w:w="137" w:type="dxa"/>
        </w:trPr>
        <w:tc>
          <w:tcPr>
            <w:tcW w:w="7801" w:type="dxa"/>
            <w:gridSpan w:val="2"/>
          </w:tcPr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Адрес: 625504, Россия, Тюменский р-н, Тюменская обл., рп. Боровский, ул. Советская, д.24, кв.50</w:t>
            </w:r>
          </w:p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348">
              <w:rPr>
                <w:rFonts w:ascii="Times New Roman" w:hAnsi="Times New Roman" w:cs="Times New Roman"/>
                <w:sz w:val="14"/>
                <w:szCs w:val="14"/>
              </w:rPr>
              <w:t xml:space="preserve">ИНН 7224070247, КПП 722401001, </w:t>
            </w:r>
            <w:proofErr w:type="gramStart"/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ЗАПАДНО-СИБИРСКИЙ</w:t>
            </w:r>
            <w:proofErr w:type="gramEnd"/>
            <w:r w:rsidRPr="00F06348">
              <w:rPr>
                <w:rFonts w:ascii="Times New Roman" w:hAnsi="Times New Roman" w:cs="Times New Roman"/>
                <w:sz w:val="14"/>
                <w:szCs w:val="14"/>
              </w:rPr>
              <w:t xml:space="preserve"> БАНК ПАО "СБЕРБАНК", БИК 047102651,</w:t>
            </w:r>
          </w:p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Р/счет 40702810467100005342   Кор/ счет 30101810800000000651, ОГРН 1167232076010 ОКВЭД 68.32.1 ОКАТО 71244812001, ОКТМО 71644412</w:t>
            </w:r>
          </w:p>
          <w:p w:rsidR="00F06348" w:rsidRPr="00F06348" w:rsidRDefault="00F06348" w:rsidP="00F0634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348">
              <w:rPr>
                <w:rFonts w:ascii="Times New Roman" w:hAnsi="Times New Roman" w:cs="Times New Roman"/>
                <w:sz w:val="14"/>
                <w:szCs w:val="14"/>
              </w:rPr>
              <w:t xml:space="preserve">сайт: </w:t>
            </w:r>
            <w:hyperlink r:id="rId4" w:history="1">
              <w:r w:rsidRPr="00F06348">
                <w:rPr>
                  <w:rFonts w:ascii="Times New Roman" w:hAnsi="Times New Roman" w:cs="Times New Roman"/>
                  <w:color w:val="0563C1" w:themeColor="hyperlink"/>
                  <w:sz w:val="14"/>
                  <w:szCs w:val="14"/>
                  <w:u w:val="single"/>
                </w:rPr>
                <w:t>http://мойдомовой72.рф/</w:t>
              </w:r>
            </w:hyperlink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, е-</w:t>
            </w:r>
            <w:proofErr w:type="spellStart"/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F06348">
              <w:rPr>
                <w:rFonts w:ascii="Times New Roman" w:hAnsi="Times New Roman" w:cs="Times New Roman"/>
                <w:sz w:val="14"/>
                <w:szCs w:val="14"/>
              </w:rPr>
              <w:t>: oooukmoydomovoy@mail.ru; oooukzhkczentralnyj@bk.ru; тел/ф 8(3452)56-31-44</w:t>
            </w:r>
          </w:p>
        </w:tc>
      </w:tr>
    </w:tbl>
    <w:p w:rsidR="00F06348" w:rsidRPr="00F06348" w:rsidRDefault="00F06348" w:rsidP="00F06348">
      <w:pPr>
        <w:pBdr>
          <w:bottom w:val="single" w:sz="12" w:space="1" w:color="auto"/>
        </w:pBdr>
        <w:spacing w:line="259" w:lineRule="auto"/>
      </w:pPr>
      <w:r w:rsidRPr="00F063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0D5DAD" wp14:editId="49CF7B61">
            <wp:simplePos x="0" y="0"/>
            <wp:positionH relativeFrom="margin">
              <wp:align>left</wp:align>
            </wp:positionH>
            <wp:positionV relativeFrom="paragraph">
              <wp:posOffset>-943838</wp:posOffset>
            </wp:positionV>
            <wp:extent cx="1499616" cy="987706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22" cy="100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348" w:rsidRDefault="00F06348" w:rsidP="00F06348">
      <w:pPr>
        <w:jc w:val="both"/>
        <w:rPr>
          <w:sz w:val="28"/>
          <w:szCs w:val="28"/>
        </w:rPr>
      </w:pPr>
    </w:p>
    <w:p w:rsidR="00F06348" w:rsidRDefault="00F06348" w:rsidP="00F06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УК «ЖК Центральный» сообщает о </w:t>
      </w:r>
      <w:r>
        <w:rPr>
          <w:sz w:val="28"/>
          <w:szCs w:val="28"/>
          <w:lang w:val="en-US"/>
        </w:rPr>
        <w:t>c</w:t>
      </w:r>
      <w:r w:rsidR="008C2229">
        <w:rPr>
          <w:sz w:val="28"/>
          <w:szCs w:val="28"/>
        </w:rPr>
        <w:t>стоимости</w:t>
      </w:r>
      <w:bookmarkStart w:id="0" w:name="_GoBack"/>
      <w:bookmarkEnd w:id="0"/>
      <w:r>
        <w:rPr>
          <w:sz w:val="28"/>
          <w:szCs w:val="28"/>
        </w:rPr>
        <w:t xml:space="preserve"> тарифов с 01.07.2018г: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2764"/>
        <w:gridCol w:w="1487"/>
        <w:gridCol w:w="1163"/>
        <w:gridCol w:w="1616"/>
        <w:gridCol w:w="1678"/>
      </w:tblGrid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Пояснения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Основание: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ТО общего имущества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348" w:rsidRDefault="00F06348" w:rsidP="00F06348">
            <w:pPr>
              <w:pStyle w:val="a3"/>
              <w:jc w:val="center"/>
            </w:pPr>
          </w:p>
          <w:p w:rsidR="00F06348" w:rsidRDefault="00F06348" w:rsidP="00F06348">
            <w:pPr>
              <w:pStyle w:val="a3"/>
              <w:jc w:val="center"/>
            </w:pPr>
          </w:p>
          <w:p w:rsidR="00F06348" w:rsidRDefault="00F06348" w:rsidP="00F06348">
            <w:pPr>
              <w:pStyle w:val="a3"/>
              <w:jc w:val="center"/>
            </w:pPr>
            <w:r>
              <w:t>Протокол №3 от 18.06.18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общего имущества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</w:pP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</w:pPr>
          </w:p>
        </w:tc>
      </w:tr>
      <w:tr w:rsidR="008C2229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</w:pPr>
            <w:r>
              <w:t>С 1 квартиры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  <w:r>
              <w:t>Согласно договора с поставщиком</w:t>
            </w:r>
          </w:p>
        </w:tc>
      </w:tr>
      <w:tr w:rsidR="008C2229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Домофон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29" w:rsidRDefault="008C2229">
            <w:pPr>
              <w:pStyle w:val="a3"/>
            </w:pPr>
            <w:r>
              <w:t>С 1 квартиры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сигнализация (дымоудаление)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35,6082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квартиры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Протокол №3 от 18.06.18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 лифтового оборудования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Протокол №1 от 24.01.17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обращению с твердыми коммунальными отходами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48" w:rsidRDefault="00F06348">
            <w:pPr>
              <w:pStyle w:val="a3"/>
            </w:pPr>
            <w:r>
              <w:t>С 1 м2 жилой площади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Протокол №3 от 18.06.18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Pr="00F06348" w:rsidRDefault="00F06348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P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Холодная вода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</w:pPr>
            <w:r>
              <w:t>1м3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Распоряжение ДТЦП№731/01-21 от19.12.2017</w:t>
            </w:r>
          </w:p>
        </w:tc>
      </w:tr>
      <w:tr w:rsidR="00F06348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Отведение сточных вод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F06348">
            <w:pPr>
              <w:pStyle w:val="a3"/>
            </w:pPr>
            <w:r>
              <w:t>1м3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8" w:rsidRDefault="008C2229">
            <w:pPr>
              <w:pStyle w:val="a3"/>
            </w:pPr>
            <w:r>
              <w:t>Распоряжение № 716/01-21 от19.12.17</w:t>
            </w:r>
          </w:p>
        </w:tc>
      </w:tr>
      <w:tr w:rsidR="008C2229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     Т1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  <w:r>
              <w:t>1кВт/с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  <w:r>
              <w:t>Распоряжение РЭК ТО №51 от 28.12.17</w:t>
            </w:r>
          </w:p>
        </w:tc>
      </w:tr>
      <w:tr w:rsidR="008C2229" w:rsidTr="008C222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 w:rsidP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Т2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  <w:r>
              <w:t>1кВт/ч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29" w:rsidRDefault="008C2229">
            <w:pPr>
              <w:pStyle w:val="a3"/>
            </w:pPr>
          </w:p>
        </w:tc>
      </w:tr>
    </w:tbl>
    <w:p w:rsidR="00837433" w:rsidRDefault="00837433" w:rsidP="008C2229"/>
    <w:sectPr w:rsidR="00837433" w:rsidSect="008C222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5"/>
    <w:rsid w:val="00560085"/>
    <w:rsid w:val="00837433"/>
    <w:rsid w:val="008C2229"/>
    <w:rsid w:val="00F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8BF3-C23C-4A2A-86DF-BDDBD5E2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348"/>
    <w:pPr>
      <w:spacing w:after="0" w:line="240" w:lineRule="auto"/>
    </w:pPr>
  </w:style>
  <w:style w:type="table" w:styleId="a4">
    <w:name w:val="Table Grid"/>
    <w:basedOn w:val="a1"/>
    <w:uiPriority w:val="39"/>
    <w:rsid w:val="00F063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84;&#1086;&#1081;&#1076;&#1086;&#1084;&#1086;&#1074;&#1086;&#1081;72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2018-06-20T05:47:00Z</dcterms:created>
  <dcterms:modified xsi:type="dcterms:W3CDTF">2018-06-20T06:03:00Z</dcterms:modified>
</cp:coreProperties>
</file>